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52" w:rsidRPr="00A65A12" w:rsidRDefault="00BE2A52" w:rsidP="00BE2A52">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5A12">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SHIRLEY FOUNDERS DAYS</w:t>
      </w:r>
    </w:p>
    <w:p w:rsidR="00BE2A52" w:rsidRDefault="00BE2A52" w:rsidP="00BE2A52">
      <w:pPr>
        <w:jc w:val="center"/>
        <w:rPr>
          <w:sz w:val="40"/>
          <w:szCs w:val="40"/>
        </w:rPr>
      </w:pPr>
      <w:r w:rsidRPr="00BE2A52">
        <w:rPr>
          <w:sz w:val="40"/>
          <w:szCs w:val="40"/>
        </w:rPr>
        <w:t xml:space="preserve">AUGUST  </w:t>
      </w:r>
      <w:r w:rsidR="00D63768">
        <w:rPr>
          <w:sz w:val="40"/>
          <w:szCs w:val="40"/>
        </w:rPr>
        <w:t>16-17, 2019</w:t>
      </w:r>
    </w:p>
    <w:p w:rsidR="00B8196E" w:rsidRPr="00B8196E" w:rsidRDefault="00B8196E" w:rsidP="00BE2A52">
      <w:pPr>
        <w:jc w:val="center"/>
        <w:rPr>
          <w:b/>
          <w:i/>
          <w:sz w:val="28"/>
          <w:szCs w:val="28"/>
          <w:u w:val="single"/>
        </w:rPr>
      </w:pPr>
      <w:r w:rsidRPr="00B8196E">
        <w:rPr>
          <w:b/>
          <w:i/>
          <w:sz w:val="28"/>
          <w:szCs w:val="28"/>
          <w:u w:val="single"/>
        </w:rPr>
        <w:t>Merchandise and Info Booths</w:t>
      </w:r>
    </w:p>
    <w:p w:rsidR="00BE2A52" w:rsidRPr="00B8196E" w:rsidRDefault="00BE2A52" w:rsidP="00A65A12">
      <w:pPr>
        <w:rPr>
          <w:rStyle w:val="IntenseEmphasis"/>
        </w:rPr>
      </w:pPr>
      <w:r w:rsidRPr="00B8196E">
        <w:rPr>
          <w:rStyle w:val="IntenseEmphasis"/>
        </w:rPr>
        <w:t>All non-electric merchandise and info spots are 1</w:t>
      </w:r>
      <w:r w:rsidR="00F73F5D">
        <w:rPr>
          <w:rStyle w:val="IntenseEmphasis"/>
        </w:rPr>
        <w:t>2</w:t>
      </w:r>
      <w:r w:rsidRPr="00B8196E">
        <w:rPr>
          <w:rStyle w:val="IntenseEmphasis"/>
        </w:rPr>
        <w:t>’ x 1</w:t>
      </w:r>
      <w:r w:rsidR="00F73F5D">
        <w:rPr>
          <w:rStyle w:val="IntenseEmphasis"/>
        </w:rPr>
        <w:t xml:space="preserve">2’ </w:t>
      </w:r>
      <w:r w:rsidRPr="00B8196E">
        <w:rPr>
          <w:rStyle w:val="IntenseEmphasis"/>
        </w:rPr>
        <w:t>and are all outside.  Booth charge for these non-electric spots are $25.00 for each space required.</w:t>
      </w:r>
    </w:p>
    <w:p w:rsidR="00BE2A52" w:rsidRPr="00B8196E" w:rsidRDefault="00BE2A52" w:rsidP="00A65A12">
      <w:pPr>
        <w:rPr>
          <w:rStyle w:val="IntenseEmphasis"/>
        </w:rPr>
      </w:pPr>
      <w:r w:rsidRPr="00B8196E">
        <w:rPr>
          <w:rStyle w:val="IntenseEmphasis"/>
        </w:rPr>
        <w:t>Please indicate number of spots needed ____________</w:t>
      </w:r>
    </w:p>
    <w:p w:rsidR="00BE2A52" w:rsidRDefault="00BE2A52" w:rsidP="00A65A12">
      <w:pPr>
        <w:rPr>
          <w:rStyle w:val="IntenseEmphasis"/>
        </w:rPr>
      </w:pPr>
      <w:r w:rsidRPr="00B8196E">
        <w:rPr>
          <w:rStyle w:val="IntenseEmphasis"/>
        </w:rPr>
        <w:t>Please list merchandise being sold or information being distributed from your booth.</w:t>
      </w:r>
    </w:p>
    <w:p w:rsidR="00B8196E" w:rsidRDefault="00B8196E" w:rsidP="00A65A12">
      <w:pPr>
        <w:pBdr>
          <w:top w:val="single" w:sz="12" w:space="1" w:color="auto"/>
          <w:bottom w:val="single" w:sz="12" w:space="1" w:color="auto"/>
        </w:pBdr>
        <w:rPr>
          <w:rStyle w:val="IntenseEmphasis"/>
          <w:i w:val="0"/>
        </w:rPr>
      </w:pPr>
    </w:p>
    <w:p w:rsidR="00B8196E" w:rsidRPr="00B8196E" w:rsidRDefault="00B8196E" w:rsidP="00A65A12">
      <w:pPr>
        <w:pBdr>
          <w:bottom w:val="single" w:sz="12" w:space="1" w:color="auto"/>
        </w:pBdr>
        <w:rPr>
          <w:rStyle w:val="IntenseEmphasis"/>
          <w:i w:val="0"/>
        </w:rPr>
      </w:pPr>
    </w:p>
    <w:p w:rsidR="00B8196E" w:rsidRPr="00B8196E" w:rsidRDefault="00B8196E" w:rsidP="00B8196E">
      <w:pPr>
        <w:jc w:val="center"/>
        <w:rPr>
          <w:b/>
          <w:i/>
          <w:noProof/>
          <w:sz w:val="28"/>
          <w:szCs w:val="28"/>
          <w:u w:val="single"/>
        </w:rPr>
      </w:pPr>
      <w:r w:rsidRPr="00B8196E">
        <w:rPr>
          <w:b/>
          <w:i/>
          <w:noProof/>
          <w:sz w:val="28"/>
          <w:szCs w:val="28"/>
          <w:u w:val="single"/>
        </w:rPr>
        <w:t>Food and Drink Vendors</w:t>
      </w:r>
    </w:p>
    <w:p w:rsidR="00B8196E" w:rsidRPr="00B8196E" w:rsidRDefault="00B8196E" w:rsidP="00B8196E">
      <w:pPr>
        <w:pStyle w:val="Quote"/>
        <w:rPr>
          <w:rStyle w:val="IntenseEmphasis"/>
          <w:i/>
        </w:rPr>
      </w:pPr>
      <w:r w:rsidRPr="00B8196E">
        <w:rPr>
          <w:rStyle w:val="IntenseEmphasis"/>
          <w:i/>
        </w:rPr>
        <w:t>PLEASE INDICATE NUMBER OF SPOTS THAT NEED ELECTRIC SERVICE____________X $30.00</w:t>
      </w:r>
    </w:p>
    <w:p w:rsidR="00697C03" w:rsidRPr="00B8196E" w:rsidRDefault="00697C03" w:rsidP="00697C03">
      <w:pPr>
        <w:pStyle w:val="Quote"/>
        <w:rPr>
          <w:rStyle w:val="IntenseEmphasis"/>
          <w:i/>
        </w:rPr>
      </w:pPr>
      <w:r w:rsidRPr="00B8196E">
        <w:rPr>
          <w:rStyle w:val="IntenseEmphasis"/>
          <w:i/>
        </w:rPr>
        <w:t>Food vendor spots and those nee</w:t>
      </w:r>
      <w:r w:rsidR="007B227E" w:rsidRPr="00B8196E">
        <w:rPr>
          <w:rStyle w:val="IntenseEmphasis"/>
          <w:i/>
        </w:rPr>
        <w:t>ding electric are outside and are</w:t>
      </w:r>
      <w:r w:rsidRPr="00B8196E">
        <w:rPr>
          <w:rStyle w:val="IntenseEmphasis"/>
          <w:i/>
        </w:rPr>
        <w:t xml:space="preserve"> $</w:t>
      </w:r>
      <w:r w:rsidR="00B8196E" w:rsidRPr="00B8196E">
        <w:rPr>
          <w:rStyle w:val="IntenseEmphasis"/>
          <w:i/>
        </w:rPr>
        <w:t xml:space="preserve">30 </w:t>
      </w:r>
      <w:r w:rsidRPr="00B8196E">
        <w:rPr>
          <w:rStyle w:val="IntenseEmphasis"/>
          <w:i/>
        </w:rPr>
        <w:t xml:space="preserve">per space.  </w:t>
      </w:r>
      <w:r w:rsidR="00B8196E" w:rsidRPr="00B8196E">
        <w:rPr>
          <w:rStyle w:val="IntenseEmphasis"/>
          <w:i/>
        </w:rPr>
        <w:t xml:space="preserve">These spaces are on a first come, first serve basis.  </w:t>
      </w:r>
      <w:r w:rsidRPr="00B8196E">
        <w:rPr>
          <w:rStyle w:val="IntenseEmphasis"/>
          <w:i/>
        </w:rPr>
        <w:t>Food vendor spots are limited so please get a hold of us with your electrical requirements and trailer size as soon as possible.</w:t>
      </w:r>
    </w:p>
    <w:p w:rsidR="00697C03" w:rsidRPr="00B8196E" w:rsidRDefault="00697C03" w:rsidP="00697C03">
      <w:pPr>
        <w:pStyle w:val="Quote"/>
        <w:rPr>
          <w:rStyle w:val="IntenseEmphasis"/>
          <w:i/>
        </w:rPr>
      </w:pPr>
      <w:r w:rsidRPr="00B8196E">
        <w:rPr>
          <w:rStyle w:val="IntenseEmphasis"/>
          <w:i/>
        </w:rPr>
        <w:t>Please list food and drink items that you will be selling.</w:t>
      </w:r>
    </w:p>
    <w:p w:rsidR="00697C03" w:rsidRPr="00B8196E" w:rsidRDefault="00697C03" w:rsidP="00697C03">
      <w:r w:rsidRPr="00B8196E">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2A52" w:rsidRPr="00B8196E" w:rsidRDefault="00BE2A52">
      <w:pPr>
        <w:rPr>
          <w:b/>
          <w:noProof/>
          <w:u w:val="single"/>
        </w:rPr>
      </w:pPr>
      <w:r w:rsidRPr="00B8196E">
        <w:rPr>
          <w:b/>
          <w:noProof/>
          <w:u w:val="single"/>
        </w:rPr>
        <w:t>NAME:___________________________________</w:t>
      </w:r>
    </w:p>
    <w:p w:rsidR="00BE2A52" w:rsidRPr="00B8196E" w:rsidRDefault="00BE2A52">
      <w:pPr>
        <w:rPr>
          <w:b/>
          <w:noProof/>
          <w:u w:val="single"/>
        </w:rPr>
      </w:pPr>
      <w:r w:rsidRPr="00B8196E">
        <w:rPr>
          <w:b/>
          <w:noProof/>
          <w:u w:val="single"/>
        </w:rPr>
        <w:t>ADDRESS:_________________________________</w:t>
      </w:r>
    </w:p>
    <w:p w:rsidR="00BE2A52" w:rsidRPr="00B8196E" w:rsidRDefault="00BE2A52">
      <w:pPr>
        <w:rPr>
          <w:b/>
          <w:noProof/>
          <w:u w:val="single"/>
        </w:rPr>
      </w:pPr>
      <w:r w:rsidRPr="00B8196E">
        <w:rPr>
          <w:b/>
          <w:noProof/>
          <w:u w:val="single"/>
        </w:rPr>
        <w:t>EMAIL ADDRESS:___________________________</w:t>
      </w:r>
    </w:p>
    <w:p w:rsidR="00BE2A52" w:rsidRPr="00B8196E" w:rsidRDefault="00BE2A52">
      <w:pPr>
        <w:rPr>
          <w:b/>
          <w:noProof/>
          <w:u w:val="single"/>
        </w:rPr>
      </w:pPr>
      <w:r w:rsidRPr="00B8196E">
        <w:rPr>
          <w:b/>
          <w:noProof/>
          <w:u w:val="single"/>
        </w:rPr>
        <w:t>PHONE:___________________________________</w:t>
      </w:r>
    </w:p>
    <w:p w:rsidR="00B8196E" w:rsidRDefault="00B8196E">
      <w:pPr>
        <w:rPr>
          <w:b/>
          <w:noProof/>
          <w:sz w:val="16"/>
          <w:szCs w:val="16"/>
          <w:u w:val="single"/>
        </w:rPr>
      </w:pPr>
      <w:r w:rsidRPr="00B8196E">
        <w:rPr>
          <w:b/>
          <w:noProof/>
          <w:sz w:val="16"/>
          <w:szCs w:val="16"/>
        </w:rPr>
        <w:t>By signing I/We agree that, Founders Day promoters, the Shirley Historical Society, shall not be held liable for any damage or loss, to persons or equipment/supplies.  This also includes the Octagon House, The Shirley Visionaries, The Town of Shirleyt, and all individuals involved with this event.  This event is held rain or shine, no refunds.  All spots are limited, as well as those with electricial service.  First come, first serve in the order the vendor forms are received</w:t>
      </w:r>
      <w:r>
        <w:rPr>
          <w:b/>
          <w:noProof/>
          <w:sz w:val="16"/>
          <w:szCs w:val="16"/>
          <w:u w:val="single"/>
        </w:rPr>
        <w:t>.</w:t>
      </w:r>
    </w:p>
    <w:p w:rsidR="00B8196E" w:rsidRPr="00B8196E" w:rsidRDefault="00B8196E">
      <w:pPr>
        <w:rPr>
          <w:b/>
          <w:noProof/>
          <w:sz w:val="16"/>
          <w:szCs w:val="16"/>
          <w:u w:val="single"/>
        </w:rPr>
      </w:pPr>
      <w:r>
        <w:rPr>
          <w:b/>
          <w:noProof/>
          <w:sz w:val="16"/>
          <w:szCs w:val="16"/>
          <w:u w:val="single"/>
        </w:rPr>
        <w:t>Name/Company______________________________________________________________________Date:_________________________</w:t>
      </w:r>
    </w:p>
    <w:p w:rsidR="00BE2A52" w:rsidRPr="00BE2A52" w:rsidRDefault="00BE2A52">
      <w:pPr>
        <w:rPr>
          <w:b/>
          <w:noProof/>
        </w:rPr>
      </w:pPr>
      <w:r>
        <w:rPr>
          <w:b/>
          <w:noProof/>
        </w:rPr>
        <w:t>Mail check to:  Shirley Historical Society, PO Box 93 – Shirley, IN 47384</w:t>
      </w:r>
      <w:r w:rsidR="00697C03">
        <w:rPr>
          <w:b/>
          <w:noProof/>
        </w:rPr>
        <w:t xml:space="preserve"> or contact Jerry Duke at 317-294-5582 or email DUKEOFSHIRLEY@GMAIL.COM</w:t>
      </w:r>
    </w:p>
    <w:p w:rsidR="00BE2A52" w:rsidRPr="00BE2A52" w:rsidRDefault="00ED5FF3">
      <w:pPr>
        <w:rPr>
          <w:b/>
          <w:noProof/>
          <w:sz w:val="32"/>
          <w:szCs w:val="32"/>
        </w:rPr>
      </w:pPr>
      <w:r>
        <w:rPr>
          <w:b/>
          <w:noProof/>
          <w:sz w:val="32"/>
          <w:szCs w:val="32"/>
        </w:rPr>
        <w:t>Location for event:  200 S 2</w:t>
      </w:r>
      <w:r w:rsidRPr="00ED5FF3">
        <w:rPr>
          <w:b/>
          <w:noProof/>
          <w:sz w:val="32"/>
          <w:szCs w:val="32"/>
          <w:vertAlign w:val="superscript"/>
        </w:rPr>
        <w:t>nd</w:t>
      </w:r>
      <w:r>
        <w:rPr>
          <w:b/>
          <w:noProof/>
          <w:sz w:val="32"/>
          <w:szCs w:val="32"/>
        </w:rPr>
        <w:t xml:space="preserve"> St.  Setup on Friday evening or Saturday morning at 8am.</w:t>
      </w:r>
      <w:bookmarkStart w:id="0" w:name="_GoBack"/>
      <w:bookmarkEnd w:id="0"/>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pPr>
        <w:rPr>
          <w:noProof/>
        </w:rPr>
      </w:pPr>
    </w:p>
    <w:p w:rsidR="00BE2A52" w:rsidRDefault="00BE2A52"/>
    <w:sectPr w:rsidR="00BE2A52" w:rsidSect="00B81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2"/>
    <w:rsid w:val="00697C03"/>
    <w:rsid w:val="007B227E"/>
    <w:rsid w:val="00925B23"/>
    <w:rsid w:val="009D38C7"/>
    <w:rsid w:val="00A65A12"/>
    <w:rsid w:val="00B8196E"/>
    <w:rsid w:val="00BE2A52"/>
    <w:rsid w:val="00D63768"/>
    <w:rsid w:val="00ED5FF3"/>
    <w:rsid w:val="00F7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52"/>
    <w:rPr>
      <w:rFonts w:ascii="Tahoma" w:hAnsi="Tahoma" w:cs="Tahoma"/>
      <w:sz w:val="16"/>
      <w:szCs w:val="16"/>
    </w:rPr>
  </w:style>
  <w:style w:type="character" w:styleId="IntenseEmphasis">
    <w:name w:val="Intense Emphasis"/>
    <w:basedOn w:val="DefaultParagraphFont"/>
    <w:uiPriority w:val="21"/>
    <w:qFormat/>
    <w:rsid w:val="00697C03"/>
    <w:rPr>
      <w:b/>
      <w:bCs/>
      <w:i/>
      <w:iCs/>
      <w:color w:val="4F81BD" w:themeColor="accent1"/>
    </w:rPr>
  </w:style>
  <w:style w:type="paragraph" w:styleId="Quote">
    <w:name w:val="Quote"/>
    <w:basedOn w:val="Normal"/>
    <w:next w:val="Normal"/>
    <w:link w:val="QuoteChar"/>
    <w:uiPriority w:val="29"/>
    <w:qFormat/>
    <w:rsid w:val="00697C03"/>
    <w:rPr>
      <w:i/>
      <w:iCs/>
      <w:color w:val="000000" w:themeColor="text1"/>
    </w:rPr>
  </w:style>
  <w:style w:type="character" w:customStyle="1" w:styleId="QuoteChar">
    <w:name w:val="Quote Char"/>
    <w:basedOn w:val="DefaultParagraphFont"/>
    <w:link w:val="Quote"/>
    <w:uiPriority w:val="29"/>
    <w:rsid w:val="00697C0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52"/>
    <w:rPr>
      <w:rFonts w:ascii="Tahoma" w:hAnsi="Tahoma" w:cs="Tahoma"/>
      <w:sz w:val="16"/>
      <w:szCs w:val="16"/>
    </w:rPr>
  </w:style>
  <w:style w:type="character" w:styleId="IntenseEmphasis">
    <w:name w:val="Intense Emphasis"/>
    <w:basedOn w:val="DefaultParagraphFont"/>
    <w:uiPriority w:val="21"/>
    <w:qFormat/>
    <w:rsid w:val="00697C03"/>
    <w:rPr>
      <w:b/>
      <w:bCs/>
      <w:i/>
      <w:iCs/>
      <w:color w:val="4F81BD" w:themeColor="accent1"/>
    </w:rPr>
  </w:style>
  <w:style w:type="paragraph" w:styleId="Quote">
    <w:name w:val="Quote"/>
    <w:basedOn w:val="Normal"/>
    <w:next w:val="Normal"/>
    <w:link w:val="QuoteChar"/>
    <w:uiPriority w:val="29"/>
    <w:qFormat/>
    <w:rsid w:val="00697C03"/>
    <w:rPr>
      <w:i/>
      <w:iCs/>
      <w:color w:val="000000" w:themeColor="text1"/>
    </w:rPr>
  </w:style>
  <w:style w:type="character" w:customStyle="1" w:styleId="QuoteChar">
    <w:name w:val="Quote Char"/>
    <w:basedOn w:val="DefaultParagraphFont"/>
    <w:link w:val="Quote"/>
    <w:uiPriority w:val="29"/>
    <w:rsid w:val="00697C0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Council</dc:creator>
  <cp:lastModifiedBy>Town Council</cp:lastModifiedBy>
  <cp:revision>7</cp:revision>
  <cp:lastPrinted>2017-08-09T17:37:00Z</cp:lastPrinted>
  <dcterms:created xsi:type="dcterms:W3CDTF">2017-08-09T17:17:00Z</dcterms:created>
  <dcterms:modified xsi:type="dcterms:W3CDTF">2019-06-20T12:16:00Z</dcterms:modified>
</cp:coreProperties>
</file>